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3bb7f5c20a4d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COMPUTE ADVISOR AS</w:t>
      </w:r>
    </w:p>
    <w:sectPr>
      <w:headerReference xmlns:r="http://schemas.openxmlformats.org/officeDocument/2006/relationships" w:type="default" r:id="Rbd1bffb6f9b64503"/>
      <w:footerReference xmlns:r="http://schemas.openxmlformats.org/officeDocument/2006/relationships" w:type="default" r:id="Raf47faeb8d674c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COMPUTE ADVISOR AS   ·   Org.nr 926 172 212   ·   Solheimsgaten 5B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COMPUTE ADVISOR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1bffb6f9b64503" /><Relationship Type="http://schemas.openxmlformats.org/officeDocument/2006/relationships/footer" Target="/word/footer1.xml" Id="Raf47faeb8d674cd9" /></Relationships>
</file>