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3ec4dbd8b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VILDMA HOLDING AS</w:t>
      </w:r>
    </w:p>
    <w:sectPr>
      <w:headerReference xmlns:r="http://schemas.openxmlformats.org/officeDocument/2006/relationships" w:type="default" r:id="R6cde5df6fac44ae7"/>
      <w:footerReference xmlns:r="http://schemas.openxmlformats.org/officeDocument/2006/relationships" w:type="default" r:id="R6f444c50246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e5df6fac44ae7" /><Relationship Type="http://schemas.openxmlformats.org/officeDocument/2006/relationships/footer" Target="/word/footer1.xml" Id="R6f444c50246e4ccf" /></Relationships>
</file>