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b96f086d6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VARDÅSTOPPEN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93a56815662b438c"/>
      <w:footerReference xmlns:r="http://schemas.openxmlformats.org/officeDocument/2006/relationships" w:type="default" r:id="Rb5654e915c2a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56815662b438c" /><Relationship Type="http://schemas.openxmlformats.org/officeDocument/2006/relationships/footer" Target="/word/footer1.xml" Id="Rb5654e915c2a467c" /></Relationships>
</file>