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5d28b36ea4b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VARDÅSTOPPEN AS, org.nr 926 201 913,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VARDÅSTOPPEN AS</w:t>
      </w:r>
    </w:p>
    <w:sectPr>
      <w:headerReference xmlns:r="http://schemas.openxmlformats.org/officeDocument/2006/relationships" w:type="default" r:id="R1ea40815132b40e4"/>
      <w:footerReference xmlns:r="http://schemas.openxmlformats.org/officeDocument/2006/relationships" w:type="default" r:id="R261a437c9e3f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VARDÅSTOPPEN AS   ·   Org.nr 926 201 913   ·   c/o Fredrik Holdbrekken Bachke, Røykenveien 197A   ·   1386 ASKER   ·   fredrikbac@gmail.com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VARDÅSTOPPEN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40815132b40e4" /><Relationship Type="http://schemas.openxmlformats.org/officeDocument/2006/relationships/footer" Target="/word/footer1.xml" Id="R261a437c9e3f46f4" /></Relationships>
</file>