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55fa0a97a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VARDÅSTOPPEN AS</w:t>
      </w:r>
    </w:p>
    <w:sectPr>
      <w:headerReference xmlns:r="http://schemas.openxmlformats.org/officeDocument/2006/relationships" w:type="default" r:id="Rcc624d4278b64dea"/>
      <w:footerReference xmlns:r="http://schemas.openxmlformats.org/officeDocument/2006/relationships" w:type="default" r:id="Ra5a7d8b724af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VARDÅSTOPPEN AS   ·   Org.nr 926 201 913   ·   c/o Fredrik Holdbrekken Bachke, Røykenveien 197A   ·   1386 ASKER   ·   fredrikbac@gmail.com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24d4278b64dea" /><Relationship Type="http://schemas.openxmlformats.org/officeDocument/2006/relationships/footer" Target="/word/footer1.xml" Id="Ra5a7d8b724af4f53" /></Relationships>
</file>