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632684ce8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3d9bb3077a014fe1"/>
      <w:footerReference xmlns:r="http://schemas.openxmlformats.org/officeDocument/2006/relationships" w:type="default" r:id="Ra5be93633dbb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bb3077a014fe1" /><Relationship Type="http://schemas.openxmlformats.org/officeDocument/2006/relationships/footer" Target="/word/footer1.xml" Id="Ra5be93633dbb413a" /></Relationships>
</file>