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ac9f199e7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CAPITAL HOLDING AS</w:t>
      </w:r>
    </w:p>
    <w:sectPr>
      <w:headerReference xmlns:r="http://schemas.openxmlformats.org/officeDocument/2006/relationships" w:type="default" r:id="Rbeb649e403c94c1b"/>
      <w:footerReference xmlns:r="http://schemas.openxmlformats.org/officeDocument/2006/relationships" w:type="default" r:id="Rca29e519a3e8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CAPITAL HOLDING AS   ·   Org.nr 926 292 307   ·   c/o Henrik Reitan, Pilestredet 53A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CAPITAL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649e403c94c1b" /><Relationship Type="http://schemas.openxmlformats.org/officeDocument/2006/relationships/footer" Target="/word/footer1.xml" Id="Rca29e519a3e849d1" /></Relationships>
</file>