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9363c7d7f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Ankenes,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 HOLDING AS</w:t>
      </w:r>
    </w:p>
    <w:sectPr>
      <w:headerReference xmlns:r="http://schemas.openxmlformats.org/officeDocument/2006/relationships" w:type="default" r:id="R7846e6961a5f415a"/>
      <w:footerReference xmlns:r="http://schemas.openxmlformats.org/officeDocument/2006/relationships" w:type="default" r:id="Rdd274b7fd182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 HOLDING AS   ·   Org.nr 926 309 773   ·   Moantunet 10   ·   8521 ANKENES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6e6961a5f415a" /><Relationship Type="http://schemas.openxmlformats.org/officeDocument/2006/relationships/footer" Target="/word/footer1.xml" Id="Rdd274b7fd1824e1a" /></Relationships>
</file>