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c8e5bad1441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e7a44107a846f9"/>
      <w:footerReference xmlns:r="http://schemas.openxmlformats.org/officeDocument/2006/relationships" w:type="default" r:id="Reb2c425f2787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JORO AS   ·   Org.nr 926 328 476   ·   Bjerregaards gate 30A   ·   0172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7a44107a846f9" /><Relationship Type="http://schemas.openxmlformats.org/officeDocument/2006/relationships/footer" Target="/word/footer1.xml" Id="Reb2c425f27874d56" /></Relationships>
</file>