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63a942a7c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GAS FINANS AS, org.nr 926 334 573,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 FINANS AS</w:t>
      </w:r>
    </w:p>
    <w:sectPr>
      <w:headerReference xmlns:r="http://schemas.openxmlformats.org/officeDocument/2006/relationships" w:type="default" r:id="Rdadb8b140c92494a"/>
      <w:footerReference xmlns:r="http://schemas.openxmlformats.org/officeDocument/2006/relationships" w:type="default" r:id="Rfbe4ce4f8e54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b8b140c92494a" /><Relationship Type="http://schemas.openxmlformats.org/officeDocument/2006/relationships/footer" Target="/word/footer1.xml" Id="Rfbe4ce4f8e544465" /></Relationships>
</file>