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46270d80d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37fca61164a9f"/>
      <w:footerReference xmlns:r="http://schemas.openxmlformats.org/officeDocument/2006/relationships" w:type="default" r:id="R360b4f8bab07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HANSI INVEST AS   ·   Org.nr 926 335 626   ·   Smedvikvegen 28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37fca61164a9f" /><Relationship Type="http://schemas.openxmlformats.org/officeDocument/2006/relationships/footer" Target="/word/footer1.xml" Id="R360b4f8bab074d34" /></Relationships>
</file>