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d1bdb8dde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LIECO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LIECO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67bbfccea4863"/>
      <w:footerReference xmlns:r="http://schemas.openxmlformats.org/officeDocument/2006/relationships" w:type="default" r:id="R0fc0a4011c97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LIECO AUTO AS   ·   Org.nr 926 344 668   ·   Idrettsvegen 55   ·   5353 STRAUME   ·   Tlf. 56 31 68 00   ·   gol@lieco.no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LIECO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67bbfccea4863" /><Relationship Type="http://schemas.openxmlformats.org/officeDocument/2006/relationships/footer" Target="/word/footer1.xml" Id="R0fc0a4011c974b1b" /></Relationships>
</file>