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d432860bf46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NORWENMUR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NORWENMUR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b34334e9c04b4a"/>
      <w:footerReference xmlns:r="http://schemas.openxmlformats.org/officeDocument/2006/relationships" w:type="default" r:id="R7841c32e5d1343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NORWENMUR AS   ·   Org.nr 926 382 012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NORWENMUR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b34334e9c04b4a" /><Relationship Type="http://schemas.openxmlformats.org/officeDocument/2006/relationships/footer" Target="/word/footer1.xml" Id="R7841c32e5d1343bf" /></Relationships>
</file>