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415d4d91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FGM-TRANSPORT AS</w:t>
      </w:r>
    </w:p>
    <w:sectPr>
      <w:headerReference xmlns:r="http://schemas.openxmlformats.org/officeDocument/2006/relationships" w:type="default" r:id="Raccace7f78194213"/>
      <w:footerReference xmlns:r="http://schemas.openxmlformats.org/officeDocument/2006/relationships" w:type="default" r:id="R6016ba6ba940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FGM-TRANSPORT AS   ·   Org.nr 926 404 261   ·   Dragonveien 44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FGM-TRANSPORT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ce7f78194213" /><Relationship Type="http://schemas.openxmlformats.org/officeDocument/2006/relationships/footer" Target="/word/footer1.xml" Id="R6016ba6ba940452e" /></Relationships>
</file>