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21a6c7b1241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KUNDEFRONT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KUNDEFRONT AS</w:t>
      </w:r>
    </w:p>
    <w:sectPr>
      <w:headerReference xmlns:r="http://schemas.openxmlformats.org/officeDocument/2006/relationships" w:type="default" r:id="R77adcd3024684ad0"/>
      <w:footerReference xmlns:r="http://schemas.openxmlformats.org/officeDocument/2006/relationships" w:type="default" r:id="R4d498b3c8c76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KUNDEFRONT AS   ·   Org.nr 926 420 313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KUNDEFRONT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dcd3024684ad0" /><Relationship Type="http://schemas.openxmlformats.org/officeDocument/2006/relationships/footer" Target="/word/footer1.xml" Id="R4d498b3c8c764916" /></Relationships>
</file>