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35ee3d5ad41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HELVIG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HELVIG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abcde4ad9f43c8"/>
      <w:footerReference xmlns:r="http://schemas.openxmlformats.org/officeDocument/2006/relationships" w:type="default" r:id="Ra0eb12ccf24a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HELVIG AS   ·   Org.nr 926 433 342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bcde4ad9f43c8" /><Relationship Type="http://schemas.openxmlformats.org/officeDocument/2006/relationships/footer" Target="/word/footer1.xml" Id="Ra0eb12ccf24a47b7" /></Relationships>
</file>