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3561bb790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VARRE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VARRE HOLDING AS</w:t>
      </w:r>
    </w:p>
    <w:sectPr>
      <w:headerReference xmlns:r="http://schemas.openxmlformats.org/officeDocument/2006/relationships" w:type="default" r:id="R92b35f23968f484e"/>
      <w:footerReference xmlns:r="http://schemas.openxmlformats.org/officeDocument/2006/relationships" w:type="default" r:id="Rdc61cd593218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VARRE HOLDING AS   ·   Org.nr 926 439 340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35f23968f484e" /><Relationship Type="http://schemas.openxmlformats.org/officeDocument/2006/relationships/footer" Target="/word/footer1.xml" Id="Rdc61cd5932184635" /></Relationships>
</file>