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6d1822d50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361ad2fab52d4f14"/>
      <w:footerReference xmlns:r="http://schemas.openxmlformats.org/officeDocument/2006/relationships" w:type="default" r:id="Rab217410f6cd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ad2fab52d4f14" /><Relationship Type="http://schemas.openxmlformats.org/officeDocument/2006/relationships/footer" Target="/word/footer1.xml" Id="Rab217410f6cd4581" /></Relationships>
</file>