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c59d98993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LEONARDSEN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LEONARDSEN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45e32efda4690"/>
      <w:footerReference xmlns:r="http://schemas.openxmlformats.org/officeDocument/2006/relationships" w:type="default" r:id="R2190397ef9b9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LEONARDSEN HOLDING AS   ·   Org.nr 926 472 755   ·   Moneheia 50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LEONARDSEN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45e32efda4690" /><Relationship Type="http://schemas.openxmlformats.org/officeDocument/2006/relationships/footer" Target="/word/footer1.xml" Id="R2190397ef9b94465" /></Relationships>
</file>