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ac70dabc5448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79525f9abd4e96"/>
      <w:footerReference xmlns:r="http://schemas.openxmlformats.org/officeDocument/2006/relationships" w:type="default" r:id="R21095af87ea8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MATSS AS   ·   Org.nr 926 516 655   ·   Gartnerløkka 7   ·   3260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79525f9abd4e96" /><Relationship Type="http://schemas.openxmlformats.org/officeDocument/2006/relationships/footer" Target="/word/footer1.xml" Id="R21095af87ea84a3c" /></Relationships>
</file>