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b9cc3f0b74e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B4 INVESTIGATE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B4 INVESTIGATE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5499d75bc748d4"/>
      <w:footerReference xmlns:r="http://schemas.openxmlformats.org/officeDocument/2006/relationships" w:type="default" r:id="Rf9c8770808c2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B4 INVESTIGATE AS   ·   Org.nr 926 534 823   ·   c/o Nigel Iyer, Ansgar Sørlies vei 53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B4 INVESTIGATE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499d75bc748d4" /><Relationship Type="http://schemas.openxmlformats.org/officeDocument/2006/relationships/footer" Target="/word/footer1.xml" Id="Rf9c8770808c2488a" /></Relationships>
</file>