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1f3d66d86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POWERCOUNTING AS</w:t>
      </w:r>
    </w:p>
    <w:sectPr>
      <w:headerReference xmlns:r="http://schemas.openxmlformats.org/officeDocument/2006/relationships" w:type="default" r:id="R773054276eec48ff"/>
      <w:footerReference xmlns:r="http://schemas.openxmlformats.org/officeDocument/2006/relationships" w:type="default" r:id="R1fed8dd96a91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POWERCOUNTING AS   ·   Org.nr 926 535 056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POWERCOUNTING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054276eec48ff" /><Relationship Type="http://schemas.openxmlformats.org/officeDocument/2006/relationships/footer" Target="/word/footer1.xml" Id="R1fed8dd96a91473f" /></Relationships>
</file>