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28c2b9943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311aedacc4c0e"/>
      <w:footerReference xmlns:r="http://schemas.openxmlformats.org/officeDocument/2006/relationships" w:type="default" r:id="R7ae269073de7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EXPERA AS   ·   Org.nr 926 543 113   ·   Tjyruhjallen 11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311aedacc4c0e" /><Relationship Type="http://schemas.openxmlformats.org/officeDocument/2006/relationships/footer" Target="/word/footer1.xml" Id="R7ae269073de7485d" /></Relationships>
</file>