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120d3cfa3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BJORLITOPPEN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BJORLITOPPEN AS</w:t>
      </w:r>
    </w:p>
    <w:sectPr>
      <w:headerReference xmlns:r="http://schemas.openxmlformats.org/officeDocument/2006/relationships" w:type="default" r:id="R0681b1cedece4b9d"/>
      <w:footerReference xmlns:r="http://schemas.openxmlformats.org/officeDocument/2006/relationships" w:type="default" r:id="R9acac7a4e664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BJORLITOPPEN AS   ·   Org.nr 926 543 601   ·   c/o Edin Rånå, Gardsvegen 86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1b1cedece4b9d" /><Relationship Type="http://schemas.openxmlformats.org/officeDocument/2006/relationships/footer" Target="/word/footer1.xml" Id="R9acac7a4e6644dbc" /></Relationships>
</file>