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5080592bf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BOFFELOFFERS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BOFFELOFFERS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5b5a97bb144a2"/>
      <w:footerReference xmlns:r="http://schemas.openxmlformats.org/officeDocument/2006/relationships" w:type="default" r:id="Rb9e2ff9e9c89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BOFFELOFFERS AS   ·   Org.nr 926 552 147   ·   c/o Gaute Tomassen Lindstad, Krokvegen 6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BOFFELOFFERS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5b5a97bb144a2" /><Relationship Type="http://schemas.openxmlformats.org/officeDocument/2006/relationships/footer" Target="/word/footer1.xml" Id="Rb9e2ff9e9c894704" /></Relationships>
</file>