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b89d525c6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HUVIK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HUVIK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78821fa18421e"/>
      <w:footerReference xmlns:r="http://schemas.openxmlformats.org/officeDocument/2006/relationships" w:type="default" r:id="Rae7ea681e271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HUVIK HOLDING 1 AS   ·   Org.nr 926 586 521   ·   Framnesveien 3B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HUVIK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78821fa18421e" /><Relationship Type="http://schemas.openxmlformats.org/officeDocument/2006/relationships/footer" Target="/word/footer1.xml" Id="Rae7ea681e271414b" /></Relationships>
</file>