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1befea3454b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SEVEN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SEVEN AS</w:t>
      </w:r>
    </w:p>
    <w:sectPr>
      <w:headerReference xmlns:r="http://schemas.openxmlformats.org/officeDocument/2006/relationships" w:type="default" r:id="Rd49ca3b2ff194848"/>
      <w:footerReference xmlns:r="http://schemas.openxmlformats.org/officeDocument/2006/relationships" w:type="default" r:id="R54138723bbe5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SEVEN AS   ·   Org.nr 926 593 021   ·   Hollendergata 5E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ca3b2ff194848" /><Relationship Type="http://schemas.openxmlformats.org/officeDocument/2006/relationships/footer" Target="/word/footer1.xml" Id="R54138723bbe548cf" /></Relationships>
</file>