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2c6304b08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ASPTUN HOLDING AS</w:t>
      </w:r>
    </w:p>
    <w:sectPr>
      <w:headerReference xmlns:r="http://schemas.openxmlformats.org/officeDocument/2006/relationships" w:type="default" r:id="R2cba6c06ce43400e"/>
      <w:footerReference xmlns:r="http://schemas.openxmlformats.org/officeDocument/2006/relationships" w:type="default" r:id="R323b09f9992d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ASPTUN HOLDING AS   ·   Org.nr 926 627 368   ·   Baklivegen 150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a6c06ce43400e" /><Relationship Type="http://schemas.openxmlformats.org/officeDocument/2006/relationships/footer" Target="/word/footer1.xml" Id="R323b09f9992d40b2" /></Relationships>
</file>