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4ed87878d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DIALEAD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DIALEAD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fdcf80dc24fca"/>
      <w:footerReference xmlns:r="http://schemas.openxmlformats.org/officeDocument/2006/relationships" w:type="default" r:id="Rc04950b9da2e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DIALEAD AS   ·   Org.nr 926 627 422   ·   c/o Gro Mykkeltvedt, Seljestokkane 16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DIALEAD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fdcf80dc24fca" /><Relationship Type="http://schemas.openxmlformats.org/officeDocument/2006/relationships/footer" Target="/word/footer1.xml" Id="Rc04950b9da2e45c7" /></Relationships>
</file>