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1af27a78c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HALVORSEN MUR&amp;FLIS.</w:t>
      </w:r>
    </w:p>
    <w:sectPr>
      <w:headerReference xmlns:r="http://schemas.openxmlformats.org/officeDocument/2006/relationships" w:type="default" r:id="R4b9d3a4047e84c99"/>
      <w:footerReference xmlns:r="http://schemas.openxmlformats.org/officeDocument/2006/relationships" w:type="default" r:id="R955c6825f9b7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d3a4047e84c99" /><Relationship Type="http://schemas.openxmlformats.org/officeDocument/2006/relationships/footer" Target="/word/footer1.xml" Id="R955c6825f9b74840" /></Relationships>
</file>