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b04870c804a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ASP1 AS</w:t>
      </w:r>
    </w:p>
    <w:sectPr>
      <w:headerReference xmlns:r="http://schemas.openxmlformats.org/officeDocument/2006/relationships" w:type="default" r:id="R09359a336be5496d"/>
      <w:footerReference xmlns:r="http://schemas.openxmlformats.org/officeDocument/2006/relationships" w:type="default" r:id="R246df0ae4399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ASP1 AS   ·   Org.nr 926 680 773   ·   Ørabakken 10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59a336be5496d" /><Relationship Type="http://schemas.openxmlformats.org/officeDocument/2006/relationships/footer" Target="/word/footer1.xml" Id="R246df0ae439943bf" /></Relationships>
</file>