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ac3902de1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SELVIK AS</w:t>
      </w:r>
    </w:p>
    <w:sectPr>
      <w:headerReference xmlns:r="http://schemas.openxmlformats.org/officeDocument/2006/relationships" w:type="default" r:id="R37cdfecd712b4c5c"/>
      <w:footerReference xmlns:r="http://schemas.openxmlformats.org/officeDocument/2006/relationships" w:type="default" r:id="Re7f669735855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AS   ·   Org.nr 926 682 822   ·   Treaskjæret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dfecd712b4c5c" /><Relationship Type="http://schemas.openxmlformats.org/officeDocument/2006/relationships/footer" Target="/word/footer1.xml" Id="Re7f6697358554d65" /></Relationships>
</file>