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2bb1f00a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BORGARTING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BORGARTING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bf0a6d6084998"/>
      <w:footerReference xmlns:r="http://schemas.openxmlformats.org/officeDocument/2006/relationships" w:type="default" r:id="R40b6092d07b5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f0a6d6084998" /><Relationship Type="http://schemas.openxmlformats.org/officeDocument/2006/relationships/footer" Target="/word/footer1.xml" Id="R40b6092d07b54a08" /></Relationships>
</file>