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0e2c4f01240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HØYESTERETT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HØYESTERETT</w:t>
      </w:r>
    </w:p>
    <w:sectPr>
      <w:headerReference xmlns:r="http://schemas.openxmlformats.org/officeDocument/2006/relationships" w:type="default" r:id="Rb3b14abc1fa84a0e"/>
      <w:footerReference xmlns:r="http://schemas.openxmlformats.org/officeDocument/2006/relationships" w:type="default" r:id="R9588a0610eca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HØYESTERETT   ·   Org.nr 926 721 380   ·   Høyesteretts plass 1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HØYESTERETT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14abc1fa84a0e" /><Relationship Type="http://schemas.openxmlformats.org/officeDocument/2006/relationships/footer" Target="/word/footer1.xml" Id="R9588a0610eca47d3" /></Relationships>
</file>