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5307eb874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FINNMARKSKOMMISJONEN</w:t>
      </w:r>
    </w:p>
    <w:sectPr>
      <w:headerReference xmlns:r="http://schemas.openxmlformats.org/officeDocument/2006/relationships" w:type="default" r:id="Ra1d8596948644bce"/>
      <w:footerReference xmlns:r="http://schemas.openxmlformats.org/officeDocument/2006/relationships" w:type="default" r:id="R1452da16c2c1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8596948644bce" /><Relationship Type="http://schemas.openxmlformats.org/officeDocument/2006/relationships/footer" Target="/word/footer1.xml" Id="R1452da16c2c14084" /></Relationships>
</file>