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57f638b1c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OG NORDRE ØSTFOLD TINGRETT</w:t>
      </w:r>
    </w:p>
    <w:sectPr>
      <w:headerReference xmlns:r="http://schemas.openxmlformats.org/officeDocument/2006/relationships" w:type="default" r:id="Rd579a74918fd4b1d"/>
      <w:footerReference xmlns:r="http://schemas.openxmlformats.org/officeDocument/2006/relationships" w:type="default" r:id="Rbaf42bdc71d6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9a74918fd4b1d" /><Relationship Type="http://schemas.openxmlformats.org/officeDocument/2006/relationships/footer" Target="/word/footer1.xml" Id="Rbaf42bdc71d642f1" /></Relationships>
</file>