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5f3550b0c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TELEMARK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JORDSKIFTERETT</w:t>
      </w:r>
    </w:p>
    <w:sectPr>
      <w:headerReference xmlns:r="http://schemas.openxmlformats.org/officeDocument/2006/relationships" w:type="default" r:id="R7c8a865fb4b84463"/>
      <w:footerReference xmlns:r="http://schemas.openxmlformats.org/officeDocument/2006/relationships" w:type="default" r:id="R2209ad596df8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a865fb4b84463" /><Relationship Type="http://schemas.openxmlformats.org/officeDocument/2006/relationships/footer" Target="/word/footer1.xml" Id="R2209ad596df84e7d" /></Relationships>
</file>