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66a1e327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691d290c5fb2488e"/>
      <w:footerReference xmlns:r="http://schemas.openxmlformats.org/officeDocument/2006/relationships" w:type="default" r:id="Rc3cf80b4e482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d290c5fb2488e" /><Relationship Type="http://schemas.openxmlformats.org/officeDocument/2006/relationships/footer" Target="/word/footer1.xml" Id="Rc3cf80b4e4824126" /></Relationships>
</file>