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a613e57c6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BYGGSERVICE AS</w:t>
      </w:r>
    </w:p>
    <w:sectPr>
      <w:headerReference xmlns:r="http://schemas.openxmlformats.org/officeDocument/2006/relationships" w:type="default" r:id="R3679765bb98e4506"/>
      <w:footerReference xmlns:r="http://schemas.openxmlformats.org/officeDocument/2006/relationships" w:type="default" r:id="R8c023c539372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BYGGSERVICE AS   ·   Org.nr 926 744 488   ·   Stødlevegen 229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9765bb98e4506" /><Relationship Type="http://schemas.openxmlformats.org/officeDocument/2006/relationships/footer" Target="/word/footer1.xml" Id="R8c023c5393724721" /></Relationships>
</file>