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cbb5e551149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BUNADSKREDDER OSLO AS</w:t>
      </w:r>
    </w:p>
    <w:sectPr>
      <w:headerReference xmlns:r="http://schemas.openxmlformats.org/officeDocument/2006/relationships" w:type="default" r:id="R6473b8c9b15f4bcc"/>
      <w:footerReference xmlns:r="http://schemas.openxmlformats.org/officeDocument/2006/relationships" w:type="default" r:id="R8c0f18cee610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BUNADSKREDDER OSLO AS   ·   Org.nr 926 788 213   ·   Grensesvingen 7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BUNADSKREDDER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3b8c9b15f4bcc" /><Relationship Type="http://schemas.openxmlformats.org/officeDocument/2006/relationships/footer" Target="/word/footer1.xml" Id="R8c0f18cee6104528" /></Relationships>
</file>