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f64fa71b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OVEJO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OVEJO AS</w:t>
      </w:r>
    </w:p>
    <w:sectPr>
      <w:headerReference xmlns:r="http://schemas.openxmlformats.org/officeDocument/2006/relationships" w:type="default" r:id="Rff9f13d70b7b40fb"/>
      <w:footerReference xmlns:r="http://schemas.openxmlformats.org/officeDocument/2006/relationships" w:type="default" r:id="R6586fd2f88f0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OVEJO AS   ·   Org.nr 926 791 370   ·   Vardevegen 20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f13d70b7b40fb" /><Relationship Type="http://schemas.openxmlformats.org/officeDocument/2006/relationships/footer" Target="/word/footer1.xml" Id="R6586fd2f88f04f13" /></Relationships>
</file>