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c31d5da10a4a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AYOND GROUP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e18c67872114b41"/>
      <w:footerReference xmlns:r="http://schemas.openxmlformats.org/officeDocument/2006/relationships" w:type="default" r:id="Re78b2323403549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AYOND GROUP AS   ·   Org.nr 926 811 827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AYOND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18c67872114b41" /><Relationship Type="http://schemas.openxmlformats.org/officeDocument/2006/relationships/footer" Target="/word/footer1.xml" Id="Re78b2323403549f5" /></Relationships>
</file>