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9e86863955b4b7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DIN HELSEVIKAR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DIN HELSEVIKAR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0f055c419eb45aa"/>
      <w:footerReference xmlns:r="http://schemas.openxmlformats.org/officeDocument/2006/relationships" w:type="default" r:id="R4700772eb3e5493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DIN HELSEVIKAR AS   ·   Org.nr 926 816 462   ·   Karl Johans gate 18C   ·   0159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DIN HELSEVIKAR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0f055c419eb45aa" /><Relationship Type="http://schemas.openxmlformats.org/officeDocument/2006/relationships/footer" Target="/word/footer1.xml" Id="R4700772eb3e54939" /></Relationships>
</file>