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c1b1cce9a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PENUMBRA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PENUMBRA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b7f4b27d64675"/>
      <w:footerReference xmlns:r="http://schemas.openxmlformats.org/officeDocument/2006/relationships" w:type="default" r:id="Rf6615fa7376f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PENUMBRA HOLDING AS   ·   Org.nr 926 817 760   ·   Langneset 10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PENUMBRA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b7f4b27d64675" /><Relationship Type="http://schemas.openxmlformats.org/officeDocument/2006/relationships/footer" Target="/word/footer1.xml" Id="Rf6615fa7376f4b46" /></Relationships>
</file>