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960ff00f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d2f87dd79e8f4ec7"/>
      <w:footerReference xmlns:r="http://schemas.openxmlformats.org/officeDocument/2006/relationships" w:type="default" r:id="Racb002a61aa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7dd79e8f4ec7" /><Relationship Type="http://schemas.openxmlformats.org/officeDocument/2006/relationships/footer" Target="/word/footer1.xml" Id="Racb002a61aa34edb" /></Relationships>
</file>