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4825fb99d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385de3aeb47f4"/>
      <w:footerReference xmlns:r="http://schemas.openxmlformats.org/officeDocument/2006/relationships" w:type="default" r:id="R0b5f7dac1daa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BLOMSTER AS   ·   Org.nr 926 820 346   ·   Høgvollvegen 83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385de3aeb47f4" /><Relationship Type="http://schemas.openxmlformats.org/officeDocument/2006/relationships/footer" Target="/word/footer1.xml" Id="R0b5f7dac1daa4d03" /></Relationships>
</file>