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0ceeeef47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HERITAGE EXPEDITION CRUISE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HERITAGE EXPEDITION CRUISE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d7f42a14d49bc"/>
      <w:footerReference xmlns:r="http://schemas.openxmlformats.org/officeDocument/2006/relationships" w:type="default" r:id="R7078f0908bde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HERITAGE EXPEDITION CRUISE AS   ·   Org.nr 926 827 685   ·  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HERITAGE EXPEDITION CRUISE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d7f42a14d49bc" /><Relationship Type="http://schemas.openxmlformats.org/officeDocument/2006/relationships/footer" Target="/word/footer1.xml" Id="R7078f0908bde44b8" /></Relationships>
</file>