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9f7af3b2a4a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Dimmelsvik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Dimmelsvik,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2b826d1ef84361"/>
      <w:footerReference xmlns:r="http://schemas.openxmlformats.org/officeDocument/2006/relationships" w:type="default" r:id="R2a7b65795801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 EIGEDOM AS   ·   Org.nr 926 828 576   ·   Omvikdalsvegen 370   ·   5464 DIMMELSVIK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b826d1ef84361" /><Relationship Type="http://schemas.openxmlformats.org/officeDocument/2006/relationships/footer" Target="/word/footer1.xml" Id="R2a7b657958014992" /></Relationships>
</file>