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43a94c7d6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0a8cca4ae4280"/>
      <w:footerReference xmlns:r="http://schemas.openxmlformats.org/officeDocument/2006/relationships" w:type="default" r:id="R1b3af86c9adc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VA AS   ·   Org.nr 926 830 457   ·   Nesmyren 10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0a8cca4ae4280" /><Relationship Type="http://schemas.openxmlformats.org/officeDocument/2006/relationships/footer" Target="/word/footer1.xml" Id="R1b3af86c9adc4e25" /></Relationships>
</file>