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fae2b98e63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 STRESS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 STRESS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b60e388c5754e21"/>
      <w:footerReference xmlns:r="http://schemas.openxmlformats.org/officeDocument/2006/relationships" w:type="default" r:id="Rfc7a546299d545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 STRESS HOLDING AS   ·   Org.nr 926 838 725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 STRESS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b60e388c5754e21" /><Relationship Type="http://schemas.openxmlformats.org/officeDocument/2006/relationships/footer" Target="/word/footer1.xml" Id="Rfc7a546299d54552" /></Relationships>
</file>